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057623" w:rsidRPr="00057623">
        <w:rPr>
          <w:rFonts w:ascii="Times New Roman" w:hAnsi="Times New Roman"/>
          <w:b/>
          <w:bCs/>
          <w:sz w:val="26"/>
          <w:szCs w:val="26"/>
          <w:lang w:val="da-DK"/>
        </w:rPr>
        <w:t>THIẾT KẾ LẮP ĐẶT SƠ BỘ HỆ THỐNG MÁY LẠNH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4346D">
        <w:rPr>
          <w:rFonts w:ascii="Times New Roman" w:hAnsi="Times New Roman"/>
          <w:b/>
          <w:bCs/>
          <w:sz w:val="26"/>
          <w:szCs w:val="26"/>
          <w:lang w:val="pt-BR"/>
        </w:rPr>
        <w:t>DLANH 126</w:t>
      </w:r>
      <w:r w:rsidR="00D4346D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D4346D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D4346D">
        <w:rPr>
          <w:rFonts w:ascii="Times New Roman" w:hAnsi="Times New Roman"/>
          <w:b/>
          <w:bCs/>
          <w:sz w:val="26"/>
          <w:szCs w:val="26"/>
          <w:lang w:val="pt-BR"/>
        </w:rPr>
        <w:tab/>
      </w:r>
      <w:bookmarkStart w:id="0" w:name="_GoBack"/>
      <w:bookmarkEnd w:id="0"/>
    </w:p>
    <w:p w:rsidR="009B161B" w:rsidRPr="00932715" w:rsidRDefault="00C90BB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 xml:space="preserve">30 giờ; 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 xml:space="preserve">(Lý  thuyết: 28 giờ; </w:t>
      </w:r>
      <w:r>
        <w:rPr>
          <w:rFonts w:ascii="Times New Roman" w:hAnsi="Times New Roman"/>
          <w:bCs/>
          <w:sz w:val="26"/>
          <w:szCs w:val="26"/>
          <w:lang w:val="pt-BR"/>
        </w:rPr>
        <w:t>k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>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</w:t>
      </w:r>
      <w:r w:rsidR="00C90BBB">
        <w:rPr>
          <w:rFonts w:ascii="Times New Roman" w:hAnsi="Times New Roman"/>
          <w:b/>
          <w:bCs/>
          <w:sz w:val="26"/>
          <w:szCs w:val="26"/>
          <w:lang w:val="pt-BR"/>
        </w:rPr>
        <w:t xml:space="preserve"> tính chất của học phần</w:t>
      </w:r>
    </w:p>
    <w:p w:rsidR="0011115E" w:rsidRPr="0011115E" w:rsidRDefault="009B161B" w:rsidP="0011115E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11115E">
        <w:rPr>
          <w:rFonts w:ascii="Times New Roman" w:hAnsi="Times New Roman"/>
          <w:sz w:val="26"/>
          <w:szCs w:val="26"/>
          <w:lang w:val="pt-BR"/>
        </w:rPr>
        <w:t>Vị trí:</w:t>
      </w:r>
      <w:r w:rsidR="00D4346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1115E" w:rsidRPr="00C75E72">
        <w:rPr>
          <w:rFonts w:ascii="Times New Roman" w:hAnsi="Times New Roman" w:cs="Times New Roman"/>
          <w:sz w:val="26"/>
          <w:szCs w:val="26"/>
          <w:lang w:val="pt-BR"/>
        </w:rPr>
        <w:t>đưa vào học sau khi học sinh đã được học các môn học kỹ thuật cơ sở và chuyên môn;</w:t>
      </w:r>
    </w:p>
    <w:p w:rsidR="009B161B" w:rsidRPr="0011115E" w:rsidRDefault="009B161B" w:rsidP="0011115E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11115E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11115E" w:rsidRPr="0011115E">
        <w:rPr>
          <w:rFonts w:ascii="Times New Roman" w:hAnsi="Times New Roman"/>
          <w:sz w:val="26"/>
          <w:szCs w:val="26"/>
          <w:lang w:val="pt-BR"/>
        </w:rPr>
        <w:t xml:space="preserve">Đây là </w:t>
      </w:r>
      <w:r w:rsidR="0011115E" w:rsidRPr="0011115E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="0011115E" w:rsidRPr="0011115E">
        <w:rPr>
          <w:rFonts w:ascii="Times New Roman" w:hAnsi="Times New Roman"/>
          <w:sz w:val="26"/>
          <w:szCs w:val="26"/>
          <w:lang w:val="pt-BR"/>
        </w:rPr>
        <w:t xml:space="preserve">có tính </w:t>
      </w:r>
      <w:r w:rsidR="0011115E" w:rsidRPr="0011115E">
        <w:rPr>
          <w:rFonts w:ascii="Times New Roman" w:hAnsi="Times New Roman"/>
          <w:sz w:val="26"/>
          <w:szCs w:val="26"/>
          <w:lang w:val="it-IT"/>
        </w:rPr>
        <w:t>ứng dụng các kiến thức đã học để tập sự giải quyết nhiệm vụ cụ thể được giao</w:t>
      </w:r>
      <w:r w:rsidR="0011115E">
        <w:rPr>
          <w:rFonts w:ascii="Times New Roman" w:hAnsi="Times New Roman"/>
          <w:sz w:val="26"/>
          <w:szCs w:val="26"/>
          <w:lang w:val="it-IT"/>
        </w:rPr>
        <w:t>.</w:t>
      </w:r>
    </w:p>
    <w:p w:rsidR="009B161B" w:rsidRPr="00932715" w:rsidRDefault="00C90BB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Mục tiêu học phần</w:t>
      </w:r>
    </w:p>
    <w:p w:rsidR="0011115E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11115E">
        <w:rPr>
          <w:rFonts w:ascii="Times New Roman" w:hAnsi="Times New Roman"/>
          <w:sz w:val="26"/>
          <w:szCs w:val="26"/>
          <w:lang w:val="pt-BR"/>
        </w:rPr>
        <w:t xml:space="preserve">Kiến thức:  </w:t>
      </w:r>
      <w:r w:rsidR="0011115E" w:rsidRPr="0011115E">
        <w:rPr>
          <w:rFonts w:ascii="Times New Roman" w:hAnsi="Times New Roman"/>
          <w:sz w:val="26"/>
          <w:szCs w:val="26"/>
          <w:lang w:val="pt-BR"/>
        </w:rPr>
        <w:t>Nắm được phương pháp tính toán tải lạnh, thiết lập sơ đồ hệ thống lạnh cần có, lựa chọn máy và thiết bị trang bị cho hệ thống</w:t>
      </w:r>
    </w:p>
    <w:p w:rsidR="0011115E" w:rsidRPr="0011115E" w:rsidRDefault="00C90BBB" w:rsidP="007D1804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11115E" w:rsidRPr="0011115E">
        <w:rPr>
          <w:rFonts w:ascii="Times New Roman" w:hAnsi="Times New Roman"/>
          <w:sz w:val="26"/>
          <w:szCs w:val="26"/>
          <w:lang w:val="pt-BR"/>
        </w:rPr>
        <w:t>Tính sơ bộ được công suất, số lượng, chủng loại máy và thiết bị, thiết kế và thể hiện được sơ đồ lắp nối hệ thống.</w:t>
      </w:r>
    </w:p>
    <w:p w:rsidR="009B161B" w:rsidRPr="0011115E" w:rsidRDefault="009B161B" w:rsidP="007D1804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11115E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932715" w:rsidRDefault="009B161B" w:rsidP="0011115E">
      <w:pPr>
        <w:pStyle w:val="ListParagraph"/>
        <w:numPr>
          <w:ilvl w:val="0"/>
          <w:numId w:val="23"/>
        </w:numPr>
        <w:spacing w:before="120" w:after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11115E" w:rsidRPr="0011115E" w:rsidRDefault="0011115E" w:rsidP="0011115E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1115E">
        <w:rPr>
          <w:rFonts w:ascii="Times New Roman" w:hAnsi="Times New Roman"/>
          <w:b/>
          <w:bCs/>
          <w:sz w:val="26"/>
          <w:szCs w:val="26"/>
          <w:lang w:val="pt-BR"/>
        </w:rPr>
        <w:t>1. N</w:t>
      </w:r>
      <w:r w:rsidRPr="0011115E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11115E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11115E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11115E">
        <w:rPr>
          <w:rFonts w:ascii="Times New Roman" w:hAnsi="Times New Roman"/>
          <w:b/>
          <w:bCs/>
          <w:sz w:val="26"/>
          <w:szCs w:val="26"/>
          <w:lang w:val="pt-BR"/>
        </w:rPr>
        <w:t>ng quát và phân bổ thời gian: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3"/>
        <w:gridCol w:w="946"/>
        <w:gridCol w:w="981"/>
        <w:gridCol w:w="1853"/>
        <w:gridCol w:w="1170"/>
      </w:tblGrid>
      <w:tr w:rsidR="0011115E" w:rsidRPr="00C75E72" w:rsidTr="00C2191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TT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 xml:space="preserve">Thời gian </w:t>
            </w:r>
          </w:p>
        </w:tc>
      </w:tr>
      <w:tr w:rsidR="0011115E" w:rsidRPr="00C75E72" w:rsidTr="00C2191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Tổng số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Lý thuyết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15E" w:rsidRPr="00C75E72" w:rsidRDefault="0011115E" w:rsidP="00C219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Tổng số</w:t>
            </w:r>
          </w:p>
        </w:tc>
      </w:tr>
      <w:tr w:rsidR="0011115E" w:rsidRPr="00C75E72" w:rsidTr="00C2191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pStyle w:val="Foo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Mở đầu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11115E" w:rsidRPr="00C75E72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it-IT"/>
              </w:rPr>
              <w:t>Tính toán xác định phụ tải lạnh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</w:tr>
      <w:tr w:rsidR="0011115E" w:rsidRPr="00C75E72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90BBB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Thiết kế </w:t>
            </w:r>
            <w:r w:rsidR="00C90BBB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sơ đồ bố trí thiết bị của </w:t>
            </w:r>
            <w:r w:rsidRPr="00C75E72">
              <w:rPr>
                <w:rFonts w:ascii="Times New Roman" w:hAnsi="Times New Roman"/>
                <w:sz w:val="26"/>
                <w:szCs w:val="26"/>
                <w:lang w:val="it-IT"/>
              </w:rPr>
              <w:t>hệ thống máy lạnh.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</w:tc>
      </w:tr>
      <w:tr w:rsidR="0011115E" w:rsidRPr="00C75E72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30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5E" w:rsidRPr="00C75E72" w:rsidRDefault="0011115E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2</w:t>
            </w:r>
          </w:p>
        </w:tc>
      </w:tr>
    </w:tbl>
    <w:p w:rsidR="0011115E" w:rsidRDefault="0011115E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11115E" w:rsidRDefault="0011115E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2. Nội dung chi tiết:</w:t>
      </w:r>
    </w:p>
    <w:p w:rsidR="0011115E" w:rsidRPr="0011115E" w:rsidRDefault="0011115E" w:rsidP="0011115E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1115E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Chương 1: </w:t>
      </w:r>
      <w:r w:rsidR="00AC2ECD" w:rsidRPr="0011115E">
        <w:rPr>
          <w:rFonts w:ascii="Times New Roman" w:hAnsi="Times New Roman"/>
          <w:b/>
          <w:bCs/>
          <w:iCs/>
          <w:sz w:val="26"/>
          <w:szCs w:val="26"/>
        </w:rPr>
        <w:t>MỞ ĐẦU</w:t>
      </w:r>
    </w:p>
    <w:p w:rsidR="0011115E" w:rsidRPr="0011115E" w:rsidRDefault="0011115E" w:rsidP="0011115E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1115E">
        <w:rPr>
          <w:rFonts w:ascii="Times New Roman" w:hAnsi="Times New Roman"/>
          <w:b/>
          <w:bCs/>
          <w:iCs/>
          <w:sz w:val="26"/>
          <w:szCs w:val="26"/>
          <w:lang w:val="vi-VN"/>
        </w:rPr>
        <w:t>Chương 2</w:t>
      </w:r>
      <w:r w:rsidRPr="0011115E">
        <w:rPr>
          <w:rFonts w:ascii="Times New Roman" w:hAnsi="Times New Roman"/>
          <w:b/>
          <w:bCs/>
          <w:sz w:val="26"/>
          <w:szCs w:val="26"/>
          <w:lang w:val="nl-NL"/>
        </w:rPr>
        <w:t xml:space="preserve">: </w:t>
      </w:r>
      <w:r w:rsidR="00AC2ECD" w:rsidRPr="0011115E">
        <w:rPr>
          <w:rFonts w:ascii="Times New Roman" w:hAnsi="Times New Roman"/>
          <w:b/>
          <w:bCs/>
          <w:sz w:val="26"/>
          <w:szCs w:val="26"/>
          <w:lang w:val="nl-NL"/>
        </w:rPr>
        <w:t>TÍNH TOÁN XÁC ĐỊNH PHỤ TẢI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AC2ECD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Mục tiêu của bài: 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Xác định kết cấu hộ dùng lạnh: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Nếu là tổ hợp kho lạnh: Tính số lượng kho, xác định kích thước, kết cấu và bố trí mặt bằng tổ hợp kho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Nếu là kho lạnh đơn chiếc: Xác định kích thước, kết cấu, mặt bằng kho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Nếu là bể đá khối: Xác định kích thước, kết cấu, mặt bằng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Xác định đối tượng cần làm lạnh, kiểu làm lạnh (</w:t>
      </w:r>
      <w:r w:rsidR="00C90BBB">
        <w:rPr>
          <w:rFonts w:ascii="Times New Roman" w:hAnsi="Times New Roman"/>
          <w:bCs/>
          <w:sz w:val="26"/>
          <w:szCs w:val="26"/>
          <w:lang w:val="it-IT"/>
        </w:rPr>
        <w:t>t</w:t>
      </w:r>
      <w:r w:rsidRPr="00AC2ECD">
        <w:rPr>
          <w:rFonts w:ascii="Times New Roman" w:hAnsi="Times New Roman"/>
          <w:bCs/>
          <w:sz w:val="26"/>
          <w:szCs w:val="26"/>
          <w:lang w:val="it-IT"/>
        </w:rPr>
        <w:t>rực tiếp/gián tiếp), bố trí, sắp xếp sản phẩm,...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Nhiệt độ lạnh cần đạt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Tính toán phụ tải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Tính cách nhiệt, cách ẩm, kiểm tra đọng sương, đọng ẩm của vách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+ Xác định phụ tải máy nén và thiết bị, chọn máy nén và các thiết bị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>Nội dung của bài:</w:t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1. Xác định kết cấu hộ dùng lạnh (Tổ hợp kho lạnh/buồng lạnh/bể đá/ ...), đối tượng cần làm lạnh, kiểu làm lạnh (Trực tiếp/gián tiếp), bố trí, sắp xếp sản phẩm... Nhiệt độ lạnh cần đạt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1.1. Xác định diện tích xây dựng, kích thước, số lượng các loại phòng/hoặc kích thước kho bảo quản/Bể nước đá,...Định kết cấu các vách ngăn che.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 xml:space="preserve">1.2. Nhiệt độ lạnh xác định theo nhiệm vụ hoặc theo sản phẩm cần làm lạnh 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2. Tính toán phụ tải lạnh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2.1. Tính dòng nhiệt truyền qua kết cấu bao che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>2.2. Tính dòng nhiệt do sản phẩm và bao bì/khuôn/khay tỏa ra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>2.3. Tính dòng nhiệt do vận hành : Động cơ, bơm, quạt, người, đèn,...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</w:rPr>
        <w:t>2.4. Tính dòng nhiệt do thông gió, rò lọt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lastRenderedPageBreak/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 xml:space="preserve">2.5. Tính dòng nhiệt từ sản phẩm: </w:t>
      </w:r>
      <w:r w:rsidR="00C90BBB">
        <w:rPr>
          <w:rFonts w:ascii="Times New Roman" w:hAnsi="Times New Roman"/>
          <w:bCs/>
          <w:sz w:val="26"/>
          <w:szCs w:val="26"/>
          <w:lang w:val="pt-BR"/>
        </w:rPr>
        <w:t>t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>hịt, cá/ nước đá,...</w:t>
      </w:r>
    </w:p>
    <w:p w:rsid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pt-BR"/>
        </w:rPr>
        <w:t xml:space="preserve">3. 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Tính cách nhiệt, cách ẩm, kiểm tra đọng sương, đọng ẩm của vách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3.1. Tính chiều dày các lớp cách nhiệt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3.2. Kiểm tra đọng sương trên vách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3.3. Kiểm tra đọng ẩm trong vách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4.Xác định phụ tải máy nén và phụ tải thiết bị, chọn máy nén và các thiết bị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4.1. Tính phụ tải máy nén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4.2. Tính phụ tải dàn lạnh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4.3. Xây dựng và tính toán chu trình lạnh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4.4. Chọn máy nén và các thiết bị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2.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5. Kiểm tra cuối bài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vi-VN"/>
        </w:rPr>
        <w:t xml:space="preserve">- </w:t>
      </w:r>
      <w:r w:rsidRPr="00AC2ECD">
        <w:rPr>
          <w:rFonts w:ascii="Times New Roman" w:hAnsi="Times New Roman"/>
          <w:bCs/>
          <w:sz w:val="26"/>
          <w:szCs w:val="26"/>
          <w:lang w:val="it-IT"/>
        </w:rPr>
        <w:t>Báo cáo</w:t>
      </w:r>
      <w:r w:rsidR="00C90BBB">
        <w:rPr>
          <w:rFonts w:ascii="Times New Roman" w:hAnsi="Times New Roman"/>
          <w:bCs/>
          <w:sz w:val="26"/>
          <w:szCs w:val="26"/>
          <w:lang w:val="it-IT"/>
        </w:rPr>
        <w:t>,</w:t>
      </w:r>
      <w:r w:rsidRPr="00AC2ECD">
        <w:rPr>
          <w:rFonts w:ascii="Times New Roman" w:hAnsi="Times New Roman"/>
          <w:bCs/>
          <w:sz w:val="26"/>
          <w:szCs w:val="26"/>
          <w:lang w:val="it-IT"/>
        </w:rPr>
        <w:t xml:space="preserve"> trình diễn để G/V đánh giá, góp ý: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Kết cấu hộ dùng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Kiểu làm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Tính toán nhiệt, cách nhiệt, cách ẩm, phụ tải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AR"/>
        </w:rPr>
      </w:pPr>
      <w:r w:rsidRPr="00AC2ECD">
        <w:rPr>
          <w:rFonts w:ascii="Times New Roman" w:hAnsi="Times New Roman"/>
          <w:bCs/>
          <w:sz w:val="26"/>
          <w:szCs w:val="26"/>
          <w:lang w:val="es-AR"/>
        </w:rPr>
        <w:t>- Chọn máy và thiết bị.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AR"/>
        </w:rPr>
      </w:pPr>
      <w:r w:rsidRPr="00AC2ECD">
        <w:rPr>
          <w:rFonts w:ascii="Times New Roman" w:hAnsi="Times New Roman"/>
          <w:bCs/>
          <w:sz w:val="26"/>
          <w:szCs w:val="26"/>
          <w:lang w:val="es-AR"/>
        </w:rPr>
        <w:t>- Đạt / chưa đạt (phải chỉnh sửa để được làm tiếp c</w:t>
      </w:r>
      <w:r w:rsidRPr="00AC2ECD">
        <w:rPr>
          <w:rFonts w:ascii="Times New Roman" w:hAnsi="Times New Roman"/>
          <w:bCs/>
          <w:sz w:val="26"/>
          <w:szCs w:val="26"/>
          <w:lang w:val="vi-VN"/>
        </w:rPr>
        <w:t>h</w:t>
      </w:r>
      <w:r w:rsidRPr="00AC2ECD">
        <w:rPr>
          <w:rFonts w:ascii="Times New Roman" w:hAnsi="Times New Roman"/>
          <w:bCs/>
          <w:sz w:val="26"/>
          <w:szCs w:val="26"/>
          <w:lang w:val="es-AR"/>
        </w:rPr>
        <w:t xml:space="preserve">ương </w:t>
      </w:r>
      <w:r w:rsidRPr="00AC2ECD">
        <w:rPr>
          <w:rFonts w:ascii="Times New Roman" w:hAnsi="Times New Roman"/>
          <w:bCs/>
          <w:sz w:val="26"/>
          <w:szCs w:val="26"/>
          <w:lang w:val="vi-VN"/>
        </w:rPr>
        <w:t>3</w:t>
      </w:r>
      <w:r w:rsidRPr="00AC2ECD">
        <w:rPr>
          <w:rFonts w:ascii="Times New Roman" w:hAnsi="Times New Roman"/>
          <w:bCs/>
          <w:sz w:val="26"/>
          <w:szCs w:val="26"/>
          <w:lang w:val="es-AR"/>
        </w:rPr>
        <w:t>)</w:t>
      </w:r>
    </w:p>
    <w:p w:rsidR="0011115E" w:rsidRPr="0011115E" w:rsidRDefault="0011115E" w:rsidP="0011115E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r w:rsidRPr="0011115E">
        <w:rPr>
          <w:rFonts w:ascii="Times New Roman" w:hAnsi="Times New Roman"/>
          <w:b/>
          <w:bCs/>
          <w:sz w:val="26"/>
          <w:szCs w:val="26"/>
          <w:lang w:val="vi-VN"/>
        </w:rPr>
        <w:t>Chương 3</w:t>
      </w:r>
      <w:r w:rsidRPr="0011115E">
        <w:rPr>
          <w:rFonts w:ascii="Times New Roman" w:hAnsi="Times New Roman"/>
          <w:b/>
          <w:bCs/>
          <w:sz w:val="26"/>
          <w:szCs w:val="26"/>
          <w:lang w:val="it-IT"/>
        </w:rPr>
        <w:t>:</w:t>
      </w:r>
      <w:r w:rsidR="00C90BBB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  <w:r w:rsidR="00AC2ECD" w:rsidRPr="0011115E">
        <w:rPr>
          <w:rFonts w:ascii="Times New Roman" w:hAnsi="Times New Roman"/>
          <w:b/>
          <w:bCs/>
          <w:sz w:val="26"/>
          <w:szCs w:val="26"/>
          <w:lang w:val="it-IT"/>
        </w:rPr>
        <w:t xml:space="preserve">THIẾT KẾ </w:t>
      </w:r>
      <w:r w:rsidR="00C90BBB">
        <w:rPr>
          <w:rFonts w:ascii="Times New Roman" w:hAnsi="Times New Roman"/>
          <w:b/>
          <w:bCs/>
          <w:sz w:val="26"/>
          <w:szCs w:val="26"/>
          <w:lang w:val="it-IT"/>
        </w:rPr>
        <w:t xml:space="preserve">SƠ ĐỒ BỐ TRÍ THIẾT BỊ CỦA </w:t>
      </w:r>
      <w:r w:rsidR="00AC2ECD" w:rsidRPr="0011115E">
        <w:rPr>
          <w:rFonts w:ascii="Times New Roman" w:hAnsi="Times New Roman"/>
          <w:b/>
          <w:bCs/>
          <w:sz w:val="26"/>
          <w:szCs w:val="26"/>
          <w:lang w:val="it-IT"/>
        </w:rPr>
        <w:t>HỆ THỐNG MÁY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 xml:space="preserve">Mục tiêu của bài: 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Thiết kế sơ đồ nguyên lý hệ thống máy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Chọn đường ống, van và các thiết bị phụ khác của hệ thống máy lạnh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>Nội dung của bài:</w:t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  <w:r w:rsidRPr="00AC2ECD">
        <w:rPr>
          <w:rFonts w:ascii="Times New Roman" w:hAnsi="Times New Roman"/>
          <w:bCs/>
          <w:i/>
          <w:i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3.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1. Bố trí, sắp xếp thiết bị, xây dựng và vẽ sơ đồ nguyên lý chi tiết các cụm máy thiết bị và toàn  hệ thống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3.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2. Chọn vật liệu, đường kính ống, van các loại và các thiết bị khác cho hệ thống</w:t>
      </w:r>
    </w:p>
    <w:p w:rsidR="0011115E" w:rsidRP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>
        <w:rPr>
          <w:rFonts w:ascii="Times New Roman" w:hAnsi="Times New Roman"/>
          <w:bCs/>
          <w:sz w:val="26"/>
          <w:szCs w:val="26"/>
          <w:lang w:val="it-IT"/>
        </w:rPr>
        <w:t>3.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>3. Kiểm tra cuối bài</w:t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  <w:r w:rsidR="0011115E" w:rsidRPr="00AC2ECD">
        <w:rPr>
          <w:rFonts w:ascii="Times New Roman" w:hAnsi="Times New Roman"/>
          <w:bCs/>
          <w:sz w:val="26"/>
          <w:szCs w:val="26"/>
          <w:lang w:val="it-IT"/>
        </w:rPr>
        <w:tab/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lastRenderedPageBreak/>
        <w:t xml:space="preserve">- Báo cáo trình diễn bản vẽ để G/V đánh giá, góp ý 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Xem xét nội dung trình bày bản vẽ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it-IT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Đánh giá chất lượng thể hiện bản vẽ.</w:t>
      </w:r>
    </w:p>
    <w:p w:rsidR="0011115E" w:rsidRPr="00AC2ECD" w:rsidRDefault="0011115E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AC2ECD">
        <w:rPr>
          <w:rFonts w:ascii="Times New Roman" w:hAnsi="Times New Roman"/>
          <w:bCs/>
          <w:sz w:val="26"/>
          <w:szCs w:val="26"/>
          <w:lang w:val="it-IT"/>
        </w:rPr>
        <w:t>- Đạt / chưa đạt (phải chỉnh sửa để được dự kiểm tra đánh giá cuối</w:t>
      </w:r>
      <w:r w:rsidRPr="00AC2ECD">
        <w:rPr>
          <w:rFonts w:ascii="Times New Roman" w:hAnsi="Times New Roman"/>
          <w:bCs/>
          <w:sz w:val="26"/>
          <w:szCs w:val="26"/>
          <w:lang w:val="vi-VN"/>
        </w:rPr>
        <w:t xml:space="preserve"> môn học)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841177" w:rsidRPr="00841177" w:rsidRDefault="00841177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2. Trang thiết bị, máy móc: 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Máy chiếu</w:t>
      </w:r>
      <w:r w:rsidR="00AC2ECD">
        <w:rPr>
          <w:rFonts w:ascii="Times New Roman" w:hAnsi="Times New Roman"/>
          <w:bCs/>
          <w:sz w:val="26"/>
          <w:szCs w:val="26"/>
          <w:lang w:val="de-DE"/>
        </w:rPr>
        <w:t xml:space="preserve">, 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Giáo trình, s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ổ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 xml:space="preserve"> tay thi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ế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t k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ế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, các tiêu chu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ẩ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n nh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à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 xml:space="preserve"> n</w:t>
      </w:r>
      <w:r w:rsidR="00AC2ECD" w:rsidRPr="00AC2ECD">
        <w:rPr>
          <w:rFonts w:ascii="Times New Roman" w:hAnsi="Times New Roman" w:cs="Arial"/>
          <w:bCs/>
          <w:sz w:val="26"/>
          <w:szCs w:val="26"/>
          <w:lang w:val="de-DE"/>
        </w:rPr>
        <w:t>ướ</w:t>
      </w:r>
      <w:r w:rsidR="00AC2ECD" w:rsidRPr="00AC2ECD">
        <w:rPr>
          <w:rFonts w:ascii="Times New Roman" w:hAnsi="Times New Roman"/>
          <w:bCs/>
          <w:sz w:val="26"/>
          <w:szCs w:val="26"/>
          <w:lang w:val="de-DE"/>
        </w:rPr>
        <w:t>c liên quan</w:t>
      </w:r>
    </w:p>
    <w:p w:rsidR="00841177" w:rsidRPr="00841177" w:rsidRDefault="00C90BBB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3. Dụng cụ, học liệu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Các sơ đồ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Giáo trình 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Nội dung: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 xml:space="preserve">- Kiến thức: </w:t>
      </w:r>
      <w:r w:rsidR="00AC2ECD" w:rsidRPr="00AC2ECD">
        <w:rPr>
          <w:rFonts w:ascii="Times New Roman" w:hAnsi="Times New Roman"/>
          <w:bCs/>
          <w:sz w:val="26"/>
          <w:szCs w:val="26"/>
          <w:lang w:val="sv-SE"/>
        </w:rPr>
        <w:t>Trình bày phương pháp lưa chọn và tính toán một hệ thống lạnh cơ bản</w:t>
      </w:r>
    </w:p>
    <w:p w:rsidR="00AC2ECD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Kỹ năng:</w:t>
      </w:r>
      <w:r w:rsidR="00C90BBB">
        <w:rPr>
          <w:rFonts w:ascii="Times New Roman" w:hAnsi="Times New Roman"/>
          <w:bCs/>
          <w:sz w:val="26"/>
          <w:szCs w:val="26"/>
          <w:lang w:val="sv-SE"/>
        </w:rPr>
        <w:t xml:space="preserve">  </w:t>
      </w:r>
      <w:r w:rsidR="00AC2ECD" w:rsidRPr="00AC2ECD">
        <w:rPr>
          <w:rFonts w:ascii="Times New Roman" w:hAnsi="Times New Roman"/>
          <w:bCs/>
          <w:sz w:val="26"/>
          <w:szCs w:val="26"/>
          <w:lang w:val="sv-SE"/>
        </w:rPr>
        <w:t xml:space="preserve">Tính toán đúng và chính xác theo yêu cầu đề ra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Năng lực tự chủ và trách nhiệm:</w:t>
      </w:r>
    </w:p>
    <w:p w:rsid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AC2ECD">
        <w:rPr>
          <w:rFonts w:ascii="Times New Roman" w:hAnsi="Times New Roman"/>
          <w:bCs/>
          <w:sz w:val="26"/>
          <w:szCs w:val="26"/>
          <w:lang w:val="sv-SE"/>
        </w:rPr>
        <w:t>+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ể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hi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ệ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tính kiên trì, c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ẩ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trong khi s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d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ụ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ng trang thi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ế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t b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ị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ngh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ề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, c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ũ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ng nh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ư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khi thao tác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ự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hi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ệ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b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à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i t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p, có trách nhi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ệ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m v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ớ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i s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ả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ph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ẩ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m.</w:t>
      </w:r>
    </w:p>
    <w:p w:rsidR="00AC2ECD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AC2ECD">
        <w:rPr>
          <w:rFonts w:ascii="Times New Roman" w:hAnsi="Times New Roman"/>
          <w:bCs/>
          <w:sz w:val="26"/>
          <w:szCs w:val="26"/>
          <w:lang w:val="sv-SE"/>
        </w:rPr>
        <w:t>+ T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ổ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 ch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ứ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n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ơ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i l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à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m vi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ệ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ng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ă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n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ắ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p, khoa 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ọ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c.</w:t>
      </w:r>
    </w:p>
    <w:p w:rsidR="00841177" w:rsidRPr="00841177" w:rsidRDefault="00AC2ECD" w:rsidP="00AC2ECD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AC2ECD">
        <w:rPr>
          <w:rFonts w:ascii="Times New Roman" w:hAnsi="Times New Roman"/>
          <w:bCs/>
          <w:sz w:val="26"/>
          <w:szCs w:val="26"/>
          <w:lang w:val="sv-SE"/>
        </w:rPr>
        <w:t>+ Chuyên c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ầ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n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ự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t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 xml:space="preserve">p, 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đả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m b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ả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o th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ờ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i gian tham gia h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ọ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c t</w:t>
      </w:r>
      <w:r w:rsidRPr="00AC2ECD">
        <w:rPr>
          <w:rFonts w:ascii="Times New Roman" w:hAnsi="Times New Roman" w:cs="Arial"/>
          <w:bCs/>
          <w:sz w:val="26"/>
          <w:szCs w:val="26"/>
          <w:lang w:val="sv-SE"/>
        </w:rPr>
        <w:t>ậ</w:t>
      </w:r>
      <w:r w:rsidRPr="00AC2ECD">
        <w:rPr>
          <w:rFonts w:ascii="Times New Roman" w:hAnsi="Times New Roman"/>
          <w:bCs/>
          <w:sz w:val="26"/>
          <w:szCs w:val="26"/>
          <w:lang w:val="sv-SE"/>
        </w:rPr>
        <w:t>p</w:t>
      </w:r>
      <w:r w:rsidR="00841177" w:rsidRPr="00841177">
        <w:rPr>
          <w:rFonts w:ascii="Times New Roman" w:hAnsi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AC2ECD" w:rsidRPr="00C75E72" w:rsidRDefault="00AC2ECD" w:rsidP="00AC2ECD">
      <w:pPr>
        <w:keepNext/>
        <w:keepLines/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1. Phạm vi áp dụng chương trình :</w:t>
      </w:r>
    </w:p>
    <w:p w:rsidR="00AC2ECD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 xml:space="preserve">- 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Chương trình áp dụng giảng dạy cho hệ </w:t>
      </w:r>
      <w:r>
        <w:rPr>
          <w:rFonts w:ascii="Times New Roman" w:hAnsi="Times New Roman"/>
          <w:sz w:val="26"/>
          <w:szCs w:val="26"/>
          <w:lang w:val="da-DK"/>
        </w:rPr>
        <w:t>Cao đẳng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2. Hướng dẫn một số điểm chính về phương pháp giảng dạy đào tạo: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Thuyết trình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- Giảng giải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lastRenderedPageBreak/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Trực quan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Thảo luận nhóm 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vi-VN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3. Những t</w:t>
      </w:r>
      <w:r w:rsidR="00C90BBB">
        <w:rPr>
          <w:rFonts w:ascii="Times New Roman" w:hAnsi="Times New Roman"/>
          <w:sz w:val="26"/>
          <w:szCs w:val="26"/>
          <w:lang w:val="da-DK"/>
        </w:rPr>
        <w:t>rọng tâm chương trình cần chú ý</w:t>
      </w:r>
      <w:r w:rsidRPr="00C75E72">
        <w:rPr>
          <w:rFonts w:ascii="Times New Roman" w:hAnsi="Times New Roman"/>
          <w:sz w:val="26"/>
          <w:szCs w:val="26"/>
          <w:lang w:val="da-DK"/>
        </w:rPr>
        <w:t>:</w:t>
      </w:r>
      <w:r w:rsidRPr="00C75E72">
        <w:rPr>
          <w:rFonts w:ascii="Times New Roman" w:hAnsi="Times New Roman"/>
          <w:sz w:val="26"/>
          <w:szCs w:val="26"/>
          <w:lang w:val="vi-VN"/>
        </w:rPr>
        <w:t xml:space="preserve"> tất cả các bài.</w:t>
      </w:r>
    </w:p>
    <w:p w:rsidR="00AC2ECD" w:rsidRPr="00C75E72" w:rsidRDefault="00AC2ECD" w:rsidP="00AC2EC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4. Tài liệu cần tham khảo :</w:t>
      </w:r>
    </w:p>
    <w:p w:rsidR="00AC2ECD" w:rsidRPr="00C75E72" w:rsidRDefault="00AC2ECD" w:rsidP="00AC2ECD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 xml:space="preserve">-Nguyễn Đức Lợi, Phạm Văn Tuỳ. </w:t>
      </w:r>
      <w:r w:rsidRPr="00AC2ECD">
        <w:rPr>
          <w:rFonts w:ascii="Times New Roman" w:hAnsi="Times New Roman"/>
          <w:i/>
          <w:sz w:val="26"/>
          <w:szCs w:val="26"/>
          <w:lang w:val="da-DK"/>
        </w:rPr>
        <w:t>Máy và thiết bị lạnh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: Nhà xuất bản giáo dục - </w:t>
      </w:r>
    </w:p>
    <w:p w:rsidR="00AC2ECD" w:rsidRDefault="00AC2ECD" w:rsidP="00AC2ECD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- Nguyễn Đức Lợi, Phạm Văn Tuỳ.</w:t>
      </w:r>
      <w:r w:rsidRPr="00AC2ECD">
        <w:rPr>
          <w:rFonts w:ascii="Times New Roman" w:hAnsi="Times New Roman"/>
          <w:i/>
          <w:sz w:val="26"/>
          <w:szCs w:val="26"/>
          <w:lang w:val="da-DK"/>
        </w:rPr>
        <w:t>Tủ lạnh, máy kem, máy đá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: Nhà xuất bản khoa học và kỹ thuật </w:t>
      </w:r>
      <w:r>
        <w:rPr>
          <w:rFonts w:ascii="Times New Roman" w:hAnsi="Times New Roman"/>
          <w:sz w:val="26"/>
          <w:szCs w:val="26"/>
          <w:lang w:val="da-DK"/>
        </w:rPr>
        <w:t>–</w:t>
      </w:r>
    </w:p>
    <w:p w:rsidR="00AC2ECD" w:rsidRPr="00C75E72" w:rsidRDefault="00AC2ECD" w:rsidP="00AC2ECD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>
        <w:rPr>
          <w:rFonts w:ascii="Times New Roman" w:hAnsi="Times New Roman"/>
          <w:sz w:val="26"/>
          <w:szCs w:val="26"/>
          <w:lang w:val="da-DK"/>
        </w:rPr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Giáo trình, sổ tay thiết kế, các </w:t>
      </w:r>
      <w:r>
        <w:rPr>
          <w:rFonts w:ascii="Times New Roman" w:hAnsi="Times New Roman"/>
          <w:sz w:val="26"/>
          <w:szCs w:val="26"/>
          <w:lang w:val="da-DK"/>
        </w:rPr>
        <w:t>tiêu chuẩn nhà nước liên quan.</w:t>
      </w:r>
    </w:p>
    <w:p w:rsidR="009B161B" w:rsidRPr="00932715" w:rsidRDefault="009B161B" w:rsidP="00AC2ECD">
      <w:pPr>
        <w:spacing w:line="360" w:lineRule="auto"/>
        <w:ind w:left="284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94C" w:rsidRDefault="00BF194C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F194C" w:rsidRDefault="00BF194C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6F5865">
    <w:pPr>
      <w:pStyle w:val="Footer"/>
      <w:jc w:val="right"/>
    </w:pPr>
    <w:r>
      <w:fldChar w:fldCharType="begin"/>
    </w:r>
    <w:r w:rsidR="003819FE">
      <w:instrText xml:space="preserve"> PAGE   \* MERGEFORMAT </w:instrText>
    </w:r>
    <w:r>
      <w:fldChar w:fldCharType="separate"/>
    </w:r>
    <w:r w:rsidR="00B84678">
      <w:rPr>
        <w:noProof/>
      </w:rPr>
      <w:t>4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94C" w:rsidRDefault="00BF194C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F194C" w:rsidRDefault="00BF194C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57623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15E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C72B1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5865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2ECD"/>
    <w:rsid w:val="00AC47DD"/>
    <w:rsid w:val="00AD0B23"/>
    <w:rsid w:val="00AD19ED"/>
    <w:rsid w:val="00AD28F6"/>
    <w:rsid w:val="00AD3C4E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4678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BF194C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BB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128A"/>
    <w:rsid w:val="00CE2CD4"/>
    <w:rsid w:val="00CE6B80"/>
    <w:rsid w:val="00CF3016"/>
    <w:rsid w:val="00CF7053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346D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D6789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C7BEC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11115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11115E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11115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11115E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5</cp:revision>
  <cp:lastPrinted>2017-05-23T01:12:00Z</cp:lastPrinted>
  <dcterms:created xsi:type="dcterms:W3CDTF">2017-07-30T23:14:00Z</dcterms:created>
  <dcterms:modified xsi:type="dcterms:W3CDTF">2017-11-19T12:25:00Z</dcterms:modified>
</cp:coreProperties>
</file>